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EA5DB" w14:textId="13482E03" w:rsidR="00ED5FEE" w:rsidRDefault="006E3504" w:rsidP="005944B6">
      <w:pPr>
        <w:jc w:val="center"/>
        <w:rPr>
          <w:b/>
          <w:sz w:val="22"/>
          <w:szCs w:val="22"/>
          <w:bdr w:val="single" w:sz="4" w:space="0" w:color="auto" w:shadow="1" w:frame="1"/>
        </w:rPr>
      </w:pPr>
      <w:r w:rsidRPr="005944B6">
        <w:rPr>
          <w:b/>
          <w:noProof/>
          <w:bdr w:val="single" w:sz="4" w:space="0" w:color="auto" w:shadow="1" w:frame="1"/>
        </w:rPr>
        <w:drawing>
          <wp:anchor distT="0" distB="0" distL="114300" distR="114300" simplePos="0" relativeHeight="251670016" behindDoc="1" locked="0" layoutInCell="1" allowOverlap="1" wp14:anchorId="66AFC520" wp14:editId="1F607932">
            <wp:simplePos x="0" y="0"/>
            <wp:positionH relativeFrom="column">
              <wp:posOffset>-118745</wp:posOffset>
            </wp:positionH>
            <wp:positionV relativeFrom="paragraph">
              <wp:posOffset>1270</wp:posOffset>
            </wp:positionV>
            <wp:extent cx="1298575" cy="1303020"/>
            <wp:effectExtent l="0" t="0" r="0" b="0"/>
            <wp:wrapTopAndBottom/>
            <wp:docPr id="1494132911" name="Image 1" descr="Une image contenant logo, rouge, Graphique, Carm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32911" name="Image 1" descr="Une image contenant logo, rouge, Graphique, Carmi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94D032F" wp14:editId="3BD7A911">
            <wp:simplePos x="0" y="0"/>
            <wp:positionH relativeFrom="column">
              <wp:posOffset>4251325</wp:posOffset>
            </wp:positionH>
            <wp:positionV relativeFrom="paragraph">
              <wp:posOffset>139065</wp:posOffset>
            </wp:positionV>
            <wp:extent cx="1836420" cy="94031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94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4B6">
        <w:rPr>
          <w:b/>
          <w:sz w:val="22"/>
          <w:szCs w:val="22"/>
          <w:bdr w:val="single" w:sz="4" w:space="0" w:color="auto" w:shadow="1" w:frame="1"/>
        </w:rPr>
        <w:t>FICHE</w:t>
      </w:r>
      <w:r w:rsidR="00ED5FEE">
        <w:rPr>
          <w:b/>
          <w:sz w:val="22"/>
          <w:szCs w:val="22"/>
          <w:bdr w:val="single" w:sz="4" w:space="0" w:color="auto" w:shadow="1" w:frame="1"/>
        </w:rPr>
        <w:t xml:space="preserve"> TECHNIQUE</w:t>
      </w:r>
    </w:p>
    <w:p w14:paraId="61B8E550" w14:textId="77777777" w:rsidR="005944B6" w:rsidRDefault="005944B6" w:rsidP="005944B6">
      <w:pPr>
        <w:jc w:val="center"/>
        <w:rPr>
          <w:b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ED5FEE" w14:paraId="02C98C32" w14:textId="77777777" w:rsidTr="00ED5FE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9188" w14:textId="631D4D67" w:rsidR="00ED5FEE" w:rsidRDefault="00183AA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  <w:r w:rsidR="005944B6">
              <w:rPr>
                <w:b/>
                <w:sz w:val="22"/>
                <w:szCs w:val="22"/>
                <w:lang w:eastAsia="en-US"/>
              </w:rPr>
              <w:t>6</w:t>
            </w:r>
            <w:r w:rsidR="00ED5FEE">
              <w:rPr>
                <w:b/>
                <w:sz w:val="22"/>
                <w:szCs w:val="22"/>
                <w:vertAlign w:val="superscript"/>
                <w:lang w:eastAsia="en-US"/>
              </w:rPr>
              <w:t>ème</w:t>
            </w:r>
            <w:r w:rsidR="00ED5FEE">
              <w:rPr>
                <w:b/>
                <w:sz w:val="22"/>
                <w:szCs w:val="22"/>
                <w:lang w:eastAsia="en-US"/>
              </w:rPr>
              <w:t xml:space="preserve"> NATIONAL à PETANQUE</w:t>
            </w:r>
          </w:p>
          <w:p w14:paraId="0164F97C" w14:textId="77777777" w:rsidR="00ED5FEE" w:rsidRDefault="00ED5FE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 CHOLET</w:t>
            </w:r>
          </w:p>
          <w:p w14:paraId="19C3ACD1" w14:textId="6B9FA064" w:rsidR="00ED5FEE" w:rsidRDefault="00183AA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5944B6">
              <w:rPr>
                <w:b/>
                <w:sz w:val="22"/>
                <w:szCs w:val="22"/>
                <w:lang w:eastAsia="en-US"/>
              </w:rPr>
              <w:t>07</w:t>
            </w:r>
            <w:r>
              <w:rPr>
                <w:b/>
                <w:sz w:val="22"/>
                <w:szCs w:val="22"/>
                <w:lang w:eastAsia="en-US"/>
              </w:rPr>
              <w:t xml:space="preserve">– </w:t>
            </w:r>
            <w:r w:rsidR="005944B6">
              <w:rPr>
                <w:b/>
                <w:sz w:val="22"/>
                <w:szCs w:val="22"/>
                <w:lang w:eastAsia="en-US"/>
              </w:rPr>
              <w:t>08</w:t>
            </w:r>
            <w:r>
              <w:rPr>
                <w:b/>
                <w:sz w:val="22"/>
                <w:szCs w:val="22"/>
                <w:lang w:eastAsia="en-US"/>
              </w:rPr>
              <w:t>-</w:t>
            </w:r>
            <w:r w:rsidR="005944B6">
              <w:rPr>
                <w:b/>
                <w:sz w:val="22"/>
                <w:szCs w:val="22"/>
                <w:lang w:eastAsia="en-US"/>
              </w:rPr>
              <w:t>09</w:t>
            </w:r>
            <w:r>
              <w:rPr>
                <w:b/>
                <w:sz w:val="22"/>
                <w:szCs w:val="22"/>
                <w:lang w:eastAsia="en-US"/>
              </w:rPr>
              <w:t xml:space="preserve"> FEVRIER   202</w:t>
            </w:r>
            <w:r w:rsidR="005944B6">
              <w:rPr>
                <w:b/>
                <w:sz w:val="22"/>
                <w:szCs w:val="22"/>
                <w:lang w:eastAsia="en-US"/>
              </w:rPr>
              <w:t>5</w:t>
            </w:r>
          </w:p>
        </w:tc>
      </w:tr>
    </w:tbl>
    <w:p w14:paraId="091416F9" w14:textId="77777777" w:rsidR="00ED5FEE" w:rsidRDefault="00ED5FEE" w:rsidP="00ED5FEE">
      <w:pPr>
        <w:jc w:val="center"/>
        <w:rPr>
          <w:b/>
          <w:sz w:val="22"/>
          <w:szCs w:val="22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662"/>
        <w:gridCol w:w="2550"/>
        <w:gridCol w:w="2692"/>
      </w:tblGrid>
      <w:tr w:rsidR="00ED5FEE" w14:paraId="50080138" w14:textId="77777777" w:rsidTr="005944B6">
        <w:trPr>
          <w:trHeight w:val="415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FE26" w14:textId="3EE67C39" w:rsidR="00ED5FEE" w:rsidRDefault="00183AA4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VENDREDI </w:t>
            </w: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br/>
              <w:t>0</w:t>
            </w:r>
            <w:r w:rsidR="005944B6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7</w:t>
            </w: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/02/202</w:t>
            </w:r>
            <w:r w:rsidR="005944B6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ED05" w14:textId="1F2E36BD" w:rsidR="00ED5FEE" w:rsidRDefault="00ED5FEE" w:rsidP="00E30AD8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 xml:space="preserve">SAMEDI  </w:t>
            </w: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br/>
            </w:r>
            <w:r w:rsidR="005944B6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08</w:t>
            </w:r>
            <w:r w:rsidR="00183AA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/02/202</w:t>
            </w:r>
            <w:r w:rsidR="005944B6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BD5E" w14:textId="08916D06" w:rsidR="00ED5FEE" w:rsidRDefault="00183AA4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 xml:space="preserve">DIMANCHE  </w:t>
            </w: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br/>
            </w:r>
            <w:r w:rsidR="005944B6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09</w:t>
            </w: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/02/202</w:t>
            </w:r>
            <w:r w:rsidR="005944B6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B635" w14:textId="7CE6D13C" w:rsidR="00ED5FEE" w:rsidRDefault="00183AA4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 xml:space="preserve">DIMANCHE </w:t>
            </w: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br/>
            </w:r>
            <w:r w:rsidR="005944B6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09</w:t>
            </w:r>
            <w:r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/02/202</w:t>
            </w:r>
            <w:r w:rsidR="005944B6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5</w:t>
            </w:r>
          </w:p>
        </w:tc>
      </w:tr>
      <w:tr w:rsidR="00ED5FEE" w14:paraId="3BF4404E" w14:textId="77777777" w:rsidTr="005944B6">
        <w:trPr>
          <w:trHeight w:val="211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A5D2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Concours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  <w:lang w:eastAsia="en-US"/>
              </w:rPr>
              <w:t xml:space="preserve">VETERANS </w:t>
            </w:r>
          </w:p>
          <w:p w14:paraId="189D5962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  <w:lang w:eastAsia="en-US"/>
              </w:rPr>
              <w:t>(60 ans dans l’année et+)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D440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NATIONAL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 xml:space="preserve">Prix de la Ville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>de CHOLET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784F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Concours SENIORS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5F77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Concours FEMININ</w:t>
            </w:r>
          </w:p>
        </w:tc>
      </w:tr>
      <w:tr w:rsidR="00ED5FEE" w14:paraId="09552FE5" w14:textId="77777777" w:rsidTr="005944B6">
        <w:trPr>
          <w:trHeight w:val="211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D5A4" w14:textId="77777777" w:rsidR="00ED5FEE" w:rsidRDefault="00ED5FE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BE3C" w14:textId="77777777" w:rsidR="00ED5FEE" w:rsidRDefault="00ED5FEE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CC7A" w14:textId="77777777" w:rsidR="00ED5FEE" w:rsidRDefault="00ED5FE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4581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ED5FEE" w14:paraId="701EF962" w14:textId="77777777" w:rsidTr="005944B6">
        <w:trPr>
          <w:trHeight w:val="211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295A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400 triplettes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2E46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400 triplettes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FF55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200 triplettes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39CB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200 triplettes</w:t>
            </w:r>
          </w:p>
        </w:tc>
      </w:tr>
      <w:tr w:rsidR="00ED5FEE" w14:paraId="407EF5AA" w14:textId="77777777" w:rsidTr="005944B6">
        <w:trPr>
          <w:trHeight w:val="415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203B" w14:textId="363E4020" w:rsidR="00ED5FEE" w:rsidRDefault="000312B3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Engagement :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</w:r>
            <w:r w:rsidR="00E05CD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18 €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6C8C" w14:textId="77777777" w:rsidR="00ED5FEE" w:rsidRDefault="00183AA4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Engagement :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>39</w:t>
            </w:r>
            <w:r w:rsidR="00ED5FE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,00 </w:t>
            </w:r>
            <w:r w:rsidR="00ED5FEE">
              <w:rPr>
                <w:rFonts w:ascii="Calibri" w:hAnsi="Calibri" w:cs="Calibri"/>
                <w:b/>
                <w:color w:val="FF0000"/>
                <w:sz w:val="22"/>
                <w:szCs w:val="22"/>
                <w:lang w:eastAsia="en-US"/>
              </w:rPr>
              <w:t xml:space="preserve">+ 6 € </w:t>
            </w:r>
            <w:r w:rsidR="0056436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= 45</w:t>
            </w:r>
            <w:r w:rsidR="00ED5FE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€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0D1B" w14:textId="51869540" w:rsidR="00ED5FEE" w:rsidRDefault="000312B3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Engagement :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</w:r>
            <w:r w:rsidR="00E05CD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18 €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5879" w14:textId="77777777" w:rsidR="000312B3" w:rsidRDefault="000312B3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Engagement : </w:t>
            </w:r>
          </w:p>
          <w:p w14:paraId="40B37AE8" w14:textId="4EF1DF31" w:rsidR="00ED5FEE" w:rsidRPr="00C16B96" w:rsidRDefault="00E05CD4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18 €</w:t>
            </w:r>
          </w:p>
        </w:tc>
      </w:tr>
      <w:tr w:rsidR="00ED5FEE" w14:paraId="4CD85CC8" w14:textId="77777777" w:rsidTr="005944B6">
        <w:trPr>
          <w:trHeight w:val="211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5D5D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(A - B - C)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941F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(A  +  B - C)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5337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(A - B - C)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1250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(A - B - C)</w:t>
            </w:r>
          </w:p>
        </w:tc>
      </w:tr>
      <w:tr w:rsidR="00ED5FEE" w14:paraId="5EE0EF01" w14:textId="77777777" w:rsidTr="005944B6">
        <w:trPr>
          <w:trHeight w:val="626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36B4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Prix :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 xml:space="preserve">Engagement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>+ 50 %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6D43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Prix :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 xml:space="preserve">Engagement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>A + 4500 € / B-C + 50%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5CF5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Prix :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 xml:space="preserve">Engagement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>+ 50 %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16FE" w14:textId="77777777" w:rsidR="00ED5FEE" w:rsidRDefault="00ED5FEE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Prix :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 xml:space="preserve">Engagement 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br/>
              <w:t>+ 50 %</w:t>
            </w:r>
          </w:p>
        </w:tc>
      </w:tr>
      <w:tr w:rsidR="00ED5FEE" w14:paraId="4A5EF282" w14:textId="77777777" w:rsidTr="005944B6">
        <w:trPr>
          <w:trHeight w:val="227"/>
          <w:jc w:val="center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19"/>
              <w:gridCol w:w="5366"/>
            </w:tblGrid>
            <w:tr w:rsidR="00ED5FEE" w14:paraId="71C49922" w14:textId="77777777" w:rsidTr="005944B6">
              <w:trPr>
                <w:trHeight w:val="211"/>
              </w:trPr>
              <w:tc>
                <w:tcPr>
                  <w:tcW w:w="511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413C3EE5" w14:textId="77777777" w:rsidR="00ED5FEE" w:rsidRDefault="008F64AC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  <w:t>Jet du but : 8h</w:t>
                  </w:r>
                </w:p>
              </w:tc>
              <w:tc>
                <w:tcPr>
                  <w:tcW w:w="5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BF31" w14:textId="77777777" w:rsidR="00ED5FEE" w:rsidRDefault="008F64AC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  <w:t>Jet du but : 8h</w:t>
                  </w:r>
                </w:p>
              </w:tc>
            </w:tr>
            <w:tr w:rsidR="00ED5FEE" w14:paraId="3DC7273B" w14:textId="77777777" w:rsidTr="005944B6">
              <w:trPr>
                <w:trHeight w:hRule="exact" w:val="8"/>
              </w:trPr>
              <w:tc>
                <w:tcPr>
                  <w:tcW w:w="104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3A17E" w14:textId="77777777" w:rsidR="00ED5FEE" w:rsidRDefault="00ED5FEE">
                  <w:pPr>
                    <w:spacing w:line="276" w:lineRule="auto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C38CEB7" w14:textId="77777777" w:rsidR="00ED5FEE" w:rsidRDefault="00ED5FE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FC5E0F5" w14:textId="5FFDD1F7" w:rsidR="009F543A" w:rsidRPr="00574DFF" w:rsidRDefault="009F543A" w:rsidP="006E3504">
      <w:pPr>
        <w:pStyle w:val="Paragraphedeliste"/>
        <w:numPr>
          <w:ilvl w:val="0"/>
          <w:numId w:val="1"/>
        </w:numPr>
        <w:spacing w:line="276" w:lineRule="auto"/>
        <w:ind w:left="0" w:firstLine="0"/>
        <w:rPr>
          <w:rFonts w:ascii="Calibri" w:hAnsi="Calibri" w:cs="Calibri"/>
          <w:b/>
          <w:color w:val="FF0000"/>
          <w:lang w:eastAsia="en-US"/>
        </w:rPr>
      </w:pPr>
      <w:r w:rsidRPr="00574DFF">
        <w:rPr>
          <w:rFonts w:ascii="Calibri" w:hAnsi="Calibri" w:cs="Calibri"/>
          <w:b/>
          <w:color w:val="FF0000"/>
          <w:lang w:eastAsia="en-US"/>
        </w:rPr>
        <w:t xml:space="preserve">ENGAGEMENTS </w:t>
      </w:r>
      <w:r w:rsidR="00574DFF" w:rsidRPr="00574DFF">
        <w:rPr>
          <w:rFonts w:ascii="Calibri" w:hAnsi="Calibri" w:cs="Calibri"/>
          <w:b/>
          <w:color w:val="FF0000"/>
          <w:lang w:eastAsia="en-US"/>
        </w:rPr>
        <w:t xml:space="preserve">DES CONCOURS DU VENDREDI </w:t>
      </w:r>
      <w:r w:rsidR="006E3504">
        <w:rPr>
          <w:rFonts w:ascii="Calibri" w:hAnsi="Calibri" w:cs="Calibri"/>
          <w:b/>
          <w:color w:val="FF0000"/>
          <w:lang w:eastAsia="en-US"/>
        </w:rPr>
        <w:t>SAMEDI ET</w:t>
      </w:r>
      <w:r w:rsidR="00574DFF" w:rsidRPr="00574DFF">
        <w:rPr>
          <w:rFonts w:ascii="Calibri" w:hAnsi="Calibri" w:cs="Calibri"/>
          <w:b/>
          <w:color w:val="FF0000"/>
          <w:lang w:eastAsia="en-US"/>
        </w:rPr>
        <w:t xml:space="preserve"> DIMANCHE</w:t>
      </w:r>
    </w:p>
    <w:p w14:paraId="0553E742" w14:textId="2262C8B3" w:rsidR="009D6A8F" w:rsidRPr="005944B6" w:rsidRDefault="00574DFF" w:rsidP="006E3504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574DFF">
        <w:rPr>
          <w:rFonts w:ascii="Calibri" w:hAnsi="Calibri" w:cs="Calibri"/>
          <w:sz w:val="22"/>
          <w:szCs w:val="22"/>
        </w:rPr>
        <w:t xml:space="preserve">se feront </w:t>
      </w:r>
      <w:r w:rsidR="00086601" w:rsidRPr="00574DFF">
        <w:rPr>
          <w:rFonts w:ascii="Calibri" w:hAnsi="Calibri" w:cs="Calibri"/>
          <w:sz w:val="22"/>
          <w:szCs w:val="22"/>
        </w:rPr>
        <w:t xml:space="preserve">uniquement avec les fiches </w:t>
      </w:r>
      <w:r w:rsidR="00ED5FEE" w:rsidRPr="00574DFF">
        <w:rPr>
          <w:rFonts w:ascii="Calibri" w:hAnsi="Calibri" w:cs="Calibri"/>
          <w:sz w:val="22"/>
          <w:szCs w:val="22"/>
        </w:rPr>
        <w:t xml:space="preserve"> d’inscription  </w:t>
      </w:r>
      <w:r w:rsidR="00811381" w:rsidRPr="00574DFF">
        <w:rPr>
          <w:rFonts w:ascii="Calibri" w:hAnsi="Calibri" w:cs="Calibri"/>
          <w:sz w:val="22"/>
          <w:szCs w:val="22"/>
        </w:rPr>
        <w:t xml:space="preserve">envoyées </w:t>
      </w:r>
      <w:r w:rsidR="00086601" w:rsidRPr="00574DFF">
        <w:rPr>
          <w:rFonts w:ascii="Calibri" w:hAnsi="Calibri" w:cs="Calibri"/>
          <w:sz w:val="22"/>
          <w:szCs w:val="22"/>
        </w:rPr>
        <w:t>par Mail</w:t>
      </w:r>
      <w:r w:rsidR="00811381" w:rsidRPr="00574DFF">
        <w:rPr>
          <w:rFonts w:ascii="Calibri" w:hAnsi="Calibri" w:cs="Calibri"/>
          <w:sz w:val="22"/>
          <w:szCs w:val="22"/>
        </w:rPr>
        <w:t xml:space="preserve"> à l’adresse du Club</w:t>
      </w:r>
      <w:r w:rsidR="005944B6">
        <w:rPr>
          <w:rFonts w:ascii="Calibri" w:hAnsi="Calibri" w:cs="Calibri"/>
          <w:sz w:val="22"/>
          <w:szCs w:val="22"/>
        </w:rPr>
        <w:t xml:space="preserve"> </w:t>
      </w:r>
      <w:r w:rsidR="005944B6" w:rsidRPr="005944B6">
        <w:rPr>
          <w:rFonts w:ascii="Calibri" w:hAnsi="Calibri" w:cs="Calibri"/>
          <w:b/>
          <w:bCs/>
          <w:sz w:val="22"/>
          <w:szCs w:val="22"/>
          <w:u w:val="single"/>
        </w:rPr>
        <w:t>complétées à l’ordinateur</w:t>
      </w:r>
      <w:r w:rsidR="00811381" w:rsidRPr="005944B6">
        <w:rPr>
          <w:rFonts w:ascii="Calibri" w:hAnsi="Calibri" w:cs="Calibri"/>
          <w:b/>
          <w:bCs/>
          <w:sz w:val="22"/>
          <w:szCs w:val="22"/>
          <w:u w:val="single"/>
        </w:rPr>
        <w:t xml:space="preserve"> et accompagnées d’une fiche comptable pour le paiement.</w:t>
      </w:r>
      <w:r w:rsidR="00ED5FEE" w:rsidRPr="005944B6">
        <w:rPr>
          <w:rFonts w:ascii="Calibri" w:hAnsi="Calibri" w:cs="Calibri"/>
          <w:b/>
          <w:bCs/>
          <w:sz w:val="22"/>
          <w:szCs w:val="22"/>
          <w:u w:val="single"/>
        </w:rPr>
        <w:t xml:space="preserve">   </w:t>
      </w:r>
    </w:p>
    <w:p w14:paraId="7EDB70B1" w14:textId="77777777" w:rsidR="00ED5FEE" w:rsidRPr="009D6A8F" w:rsidRDefault="00ED5FEE" w:rsidP="006E3504">
      <w:pPr>
        <w:rPr>
          <w:rFonts w:ascii="Calibri" w:hAnsi="Calibri" w:cs="Calibri"/>
          <w:sz w:val="22"/>
          <w:szCs w:val="22"/>
        </w:rPr>
      </w:pPr>
      <w:r w:rsidRPr="00574DFF">
        <w:rPr>
          <w:rFonts w:ascii="Calibri" w:hAnsi="Calibri" w:cs="Calibri"/>
          <w:sz w:val="22"/>
          <w:szCs w:val="22"/>
        </w:rPr>
        <w:tab/>
        <w:t xml:space="preserve"> </w:t>
      </w:r>
      <w:r w:rsidR="00811381" w:rsidRPr="00574DFF">
        <w:rPr>
          <w:rFonts w:ascii="Calibri" w:hAnsi="Calibri" w:cs="Calibri"/>
          <w:sz w:val="22"/>
          <w:szCs w:val="22"/>
        </w:rPr>
        <w:t xml:space="preserve"> </w:t>
      </w:r>
    </w:p>
    <w:p w14:paraId="437F2C76" w14:textId="77777777" w:rsidR="00ED5FEE" w:rsidRPr="00574DFF" w:rsidRDefault="00F53A5E" w:rsidP="006E3504">
      <w:pPr>
        <w:tabs>
          <w:tab w:val="left" w:pos="10065"/>
        </w:tabs>
        <w:ind w:left="-567"/>
        <w:rPr>
          <w:rFonts w:ascii="Calibri" w:hAnsi="Calibri" w:cs="Calibri"/>
          <w:sz w:val="22"/>
          <w:szCs w:val="22"/>
        </w:rPr>
      </w:pPr>
      <w:r w:rsidRPr="00574DFF">
        <w:rPr>
          <w:rFonts w:ascii="Calibri" w:hAnsi="Calibri" w:cs="Calibri"/>
          <w:sz w:val="22"/>
          <w:szCs w:val="22"/>
        </w:rPr>
        <w:t xml:space="preserve">     </w:t>
      </w:r>
      <w:r w:rsidR="00ED5FEE" w:rsidRPr="00574DFF">
        <w:rPr>
          <w:rFonts w:ascii="Calibri" w:hAnsi="Calibri" w:cs="Calibri"/>
          <w:sz w:val="22"/>
          <w:szCs w:val="22"/>
        </w:rPr>
        <w:sym w:font="Wingdings" w:char="F0DC"/>
      </w:r>
      <w:r w:rsidR="00ED5FEE" w:rsidRPr="00574DFF">
        <w:rPr>
          <w:rFonts w:ascii="Calibri" w:hAnsi="Calibri" w:cs="Calibri"/>
          <w:sz w:val="22"/>
          <w:szCs w:val="22"/>
        </w:rPr>
        <w:t xml:space="preserve"> Chaque club doit nous faire p</w:t>
      </w:r>
      <w:r w:rsidR="00293C75" w:rsidRPr="00574DFF">
        <w:rPr>
          <w:rFonts w:ascii="Calibri" w:hAnsi="Calibri" w:cs="Calibri"/>
          <w:sz w:val="22"/>
          <w:szCs w:val="22"/>
        </w:rPr>
        <w:t xml:space="preserve">arvenir par courrier </w:t>
      </w:r>
      <w:r w:rsidR="00AD5C67" w:rsidRPr="00574DFF">
        <w:rPr>
          <w:rFonts w:ascii="Calibri" w:hAnsi="Calibri" w:cs="Calibri"/>
          <w:sz w:val="22"/>
          <w:szCs w:val="22"/>
        </w:rPr>
        <w:t xml:space="preserve"> les fiches d’inscription correspondant à</w:t>
      </w:r>
      <w:r w:rsidRPr="00574DFF">
        <w:rPr>
          <w:rFonts w:ascii="Calibri" w:hAnsi="Calibri" w:cs="Calibri"/>
          <w:sz w:val="22"/>
          <w:szCs w:val="22"/>
        </w:rPr>
        <w:t xml:space="preserve"> chaque </w:t>
      </w:r>
      <w:r w:rsidR="00293C75" w:rsidRPr="00574DFF">
        <w:rPr>
          <w:rFonts w:ascii="Calibri" w:hAnsi="Calibri" w:cs="Calibri"/>
          <w:sz w:val="22"/>
          <w:szCs w:val="22"/>
        </w:rPr>
        <w:t>concours et</w:t>
      </w:r>
      <w:r w:rsidR="00AD5C67" w:rsidRPr="00574DFF">
        <w:rPr>
          <w:rFonts w:ascii="Calibri" w:hAnsi="Calibri" w:cs="Calibri"/>
          <w:sz w:val="22"/>
          <w:szCs w:val="22"/>
        </w:rPr>
        <w:t xml:space="preserve"> la fiche compta</w:t>
      </w:r>
      <w:r w:rsidRPr="00574DFF">
        <w:rPr>
          <w:rFonts w:ascii="Calibri" w:hAnsi="Calibri" w:cs="Calibri"/>
          <w:sz w:val="22"/>
          <w:szCs w:val="22"/>
        </w:rPr>
        <w:t>ble</w:t>
      </w:r>
      <w:r w:rsidR="001943AC" w:rsidRPr="00574DFF">
        <w:rPr>
          <w:rFonts w:ascii="Calibri" w:hAnsi="Calibri" w:cs="Calibri"/>
          <w:sz w:val="22"/>
          <w:szCs w:val="22"/>
        </w:rPr>
        <w:t xml:space="preserve"> accompagnée d’un chèque à l’ordre de Cholet National pétanque et adressés à : CHOLET NATIONAL PETANQUE 26 RUE LOUIS MARIE GRIGNON DE MONTFORT 49300 CHOLET</w:t>
      </w:r>
    </w:p>
    <w:p w14:paraId="00D995F2" w14:textId="77777777" w:rsidR="00ED5FEE" w:rsidRDefault="00ED5FEE" w:rsidP="006E3504">
      <w:pPr>
        <w:tabs>
          <w:tab w:val="left" w:pos="10065"/>
        </w:tabs>
        <w:ind w:left="-567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Fournir impérativement les 3 noms des joueurs de l’équipe, avec numéro de licence. </w:t>
      </w:r>
    </w:p>
    <w:p w14:paraId="365A07AF" w14:textId="77777777" w:rsidR="00ED5FEE" w:rsidRDefault="00ED5FEE" w:rsidP="006E3504">
      <w:pPr>
        <w:tabs>
          <w:tab w:val="left" w:pos="10065"/>
        </w:tabs>
        <w:ind w:left="-567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1 joueur (se) de l’équipe doit </w:t>
      </w:r>
      <w:r w:rsidR="00AD5C67">
        <w:rPr>
          <w:rFonts w:ascii="Calibri" w:hAnsi="Calibri" w:cs="Calibri"/>
          <w:b/>
          <w:i/>
          <w:sz w:val="22"/>
          <w:szCs w:val="22"/>
        </w:rPr>
        <w:t>obligatoirement être licencié (</w:t>
      </w:r>
      <w:r>
        <w:rPr>
          <w:rFonts w:ascii="Calibri" w:hAnsi="Calibri" w:cs="Calibri"/>
          <w:b/>
          <w:i/>
          <w:sz w:val="22"/>
          <w:szCs w:val="22"/>
        </w:rPr>
        <w:t>e) au club inscrit sous peine de disqualification.</w:t>
      </w:r>
      <w:r>
        <w:rPr>
          <w:rFonts w:ascii="Calibri" w:hAnsi="Calibri" w:cs="Calibri"/>
          <w:b/>
          <w:sz w:val="22"/>
          <w:szCs w:val="22"/>
        </w:rPr>
        <w:br/>
        <w:t>O</w:t>
      </w:r>
      <w:r>
        <w:rPr>
          <w:rFonts w:ascii="Calibri" w:hAnsi="Calibri" w:cs="Calibri"/>
          <w:b/>
          <w:sz w:val="22"/>
          <w:szCs w:val="22"/>
          <w:u w:val="single"/>
        </w:rPr>
        <w:t>bligation de présence de  1 des 3 noms lors du concours.</w:t>
      </w:r>
    </w:p>
    <w:p w14:paraId="36E582D7" w14:textId="24DCE651" w:rsidR="00ED5FEE" w:rsidRDefault="00ED5FEE" w:rsidP="006E3504">
      <w:pPr>
        <w:ind w:left="-567" w:right="72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highlight w:val="yellow"/>
          <w:u w:val="single"/>
        </w:rPr>
        <w:t>AUCUNE INSCRIPTION NE SERA PRISE PAR TELEPHONE</w:t>
      </w:r>
      <w:r w:rsidR="005B7702">
        <w:rPr>
          <w:rFonts w:ascii="Calibri" w:hAnsi="Calibri" w:cs="Calibri"/>
          <w:b/>
          <w:sz w:val="22"/>
          <w:szCs w:val="22"/>
          <w:u w:val="single"/>
        </w:rPr>
        <w:t xml:space="preserve">                 </w:t>
      </w:r>
      <w:r w:rsidR="005B7702" w:rsidRPr="005B7702">
        <w:rPr>
          <w:rFonts w:ascii="Calibri" w:hAnsi="Calibri" w:cs="Calibri"/>
          <w:b/>
          <w:sz w:val="22"/>
          <w:szCs w:val="22"/>
          <w:highlight w:val="yellow"/>
          <w:u w:val="single"/>
        </w:rPr>
        <w:t>TENUES HAUTES IDENTIQUES</w:t>
      </w:r>
    </w:p>
    <w:p w14:paraId="1DD9553D" w14:textId="77777777" w:rsidR="009D6A8F" w:rsidRDefault="009D6A8F" w:rsidP="006E3504">
      <w:pPr>
        <w:ind w:left="-567" w:right="72"/>
        <w:rPr>
          <w:rFonts w:ascii="Calibri" w:hAnsi="Calibri" w:cs="Calibri"/>
          <w:b/>
          <w:sz w:val="22"/>
          <w:szCs w:val="22"/>
          <w:u w:val="single"/>
        </w:rPr>
      </w:pPr>
    </w:p>
    <w:p w14:paraId="35A7C48D" w14:textId="77777777" w:rsidR="00ED5FEE" w:rsidRDefault="00ED5FEE" w:rsidP="006E3504">
      <w:pPr>
        <w:ind w:left="-567" w:firstLine="851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DC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086601">
        <w:rPr>
          <w:rFonts w:ascii="Calibri" w:hAnsi="Calibri" w:cs="Calibri"/>
          <w:b/>
          <w:color w:val="FF0000"/>
          <w:sz w:val="22"/>
          <w:szCs w:val="22"/>
        </w:rPr>
        <w:t xml:space="preserve">La confirmation de l’engagement se fera par mail dès </w:t>
      </w:r>
      <w:r w:rsidR="0018283B">
        <w:rPr>
          <w:rFonts w:ascii="Calibri" w:hAnsi="Calibri" w:cs="Calibri"/>
          <w:b/>
          <w:color w:val="FF0000"/>
          <w:sz w:val="22"/>
          <w:szCs w:val="22"/>
        </w:rPr>
        <w:t>le retour de la fiche comptable</w:t>
      </w:r>
    </w:p>
    <w:p w14:paraId="002C2254" w14:textId="77777777" w:rsidR="009D6A8F" w:rsidRDefault="009D6A8F" w:rsidP="006E3504">
      <w:pPr>
        <w:ind w:left="-567" w:firstLine="851"/>
        <w:rPr>
          <w:rFonts w:ascii="Calibri" w:hAnsi="Calibri" w:cs="Calibri"/>
          <w:b/>
          <w:sz w:val="22"/>
          <w:szCs w:val="22"/>
        </w:rPr>
      </w:pPr>
    </w:p>
    <w:p w14:paraId="382DA078" w14:textId="713F0237" w:rsidR="00ED5FEE" w:rsidRDefault="00ED5FEE" w:rsidP="006E350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0" w:color="auto"/>
        </w:pBdr>
        <w:ind w:left="284"/>
        <w:jc w:val="center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Les clubs n’ayant pas fait retour de leur inscription avant le </w:t>
      </w:r>
      <w:r w:rsidR="004B77EF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5944B6">
        <w:rPr>
          <w:rFonts w:ascii="Calibri" w:hAnsi="Calibri" w:cs="Calibri"/>
          <w:b/>
          <w:sz w:val="22"/>
          <w:szCs w:val="22"/>
          <w:highlight w:val="yellow"/>
        </w:rPr>
        <w:t xml:space="preserve">10 </w:t>
      </w:r>
      <w:r w:rsidR="004B77EF" w:rsidRPr="00F95DE6">
        <w:rPr>
          <w:rFonts w:ascii="Calibri" w:hAnsi="Calibri" w:cs="Calibri"/>
          <w:b/>
          <w:sz w:val="22"/>
          <w:szCs w:val="22"/>
          <w:highlight w:val="yellow"/>
        </w:rPr>
        <w:t>janvier 202</w:t>
      </w:r>
      <w:r w:rsidR="005944B6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>, verront leur réservation attribuée à un ou plusieurs clubs sur liste d’attente</w:t>
      </w:r>
      <w:r w:rsidR="009862F1">
        <w:rPr>
          <w:rFonts w:ascii="Calibri" w:hAnsi="Calibri" w:cs="Calibri"/>
          <w:b/>
          <w:sz w:val="22"/>
          <w:szCs w:val="22"/>
        </w:rPr>
        <w:t xml:space="preserve">. </w:t>
      </w:r>
      <w:r w:rsidR="009862F1" w:rsidRPr="009862F1">
        <w:rPr>
          <w:rFonts w:ascii="Calibri" w:hAnsi="Calibri" w:cs="Calibri"/>
          <w:b/>
          <w:i/>
          <w:iCs/>
          <w:sz w:val="22"/>
          <w:szCs w:val="22"/>
          <w:u w:val="single"/>
        </w:rPr>
        <w:t>LICENCE 2025 OBLIGATOIRE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color w:val="FF0000"/>
          <w:sz w:val="28"/>
          <w:szCs w:val="28"/>
        </w:rPr>
        <w:t>(Aucune dérogation ne sera acceptée)</w:t>
      </w:r>
    </w:p>
    <w:p w14:paraId="75D6EE5F" w14:textId="024FAF9B" w:rsidR="006E3504" w:rsidRDefault="006E3504" w:rsidP="006E3504">
      <w:pPr>
        <w:ind w:left="284"/>
        <w:rPr>
          <w:rFonts w:ascii="Calibri" w:hAnsi="Calibri" w:cs="Calibri"/>
          <w:b/>
          <w:sz w:val="22"/>
          <w:szCs w:val="22"/>
          <w:u w:val="single"/>
        </w:rPr>
      </w:pPr>
    </w:p>
    <w:p w14:paraId="355172D4" w14:textId="043B6679" w:rsidR="009713D4" w:rsidRDefault="00ED5FEE" w:rsidP="006E3504">
      <w:pPr>
        <w:ind w:left="284"/>
        <w:rPr>
          <w:rFonts w:ascii="Calibri" w:hAnsi="Calibri" w:cs="Calibri"/>
          <w:b/>
          <w:color w:val="FF0000"/>
          <w:sz w:val="32"/>
          <w:szCs w:val="32"/>
          <w:u w:val="single"/>
        </w:rPr>
      </w:pPr>
      <w:r w:rsidRPr="00351DC2">
        <w:rPr>
          <w:rFonts w:ascii="Calibri" w:hAnsi="Calibri" w:cs="Calibri"/>
          <w:b/>
          <w:color w:val="FF0000"/>
          <w:sz w:val="32"/>
          <w:szCs w:val="32"/>
          <w:u w:val="single"/>
        </w:rPr>
        <w:t>RAPPEL ; les sièges sont interdits dans les allées principales</w:t>
      </w:r>
    </w:p>
    <w:p w14:paraId="10AF0D34" w14:textId="3A0978AD" w:rsidR="009713D4" w:rsidRDefault="00ED5FEE" w:rsidP="006E350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DC"/>
      </w:r>
      <w:r>
        <w:rPr>
          <w:rFonts w:ascii="Calibri" w:hAnsi="Calibri" w:cs="Calibri"/>
          <w:b/>
          <w:sz w:val="22"/>
          <w:szCs w:val="22"/>
        </w:rPr>
        <w:t>Pour des renseignements uniquement</w:t>
      </w:r>
      <w:r w:rsidR="004B77EF">
        <w:rPr>
          <w:rFonts w:ascii="Calibri" w:hAnsi="Calibri" w:cs="Calibri"/>
          <w:b/>
          <w:sz w:val="22"/>
          <w:szCs w:val="22"/>
        </w:rPr>
        <w:t xml:space="preserve"> de 16h à 20h</w:t>
      </w:r>
      <w:r>
        <w:rPr>
          <w:rFonts w:ascii="Calibri" w:hAnsi="Calibri" w:cs="Calibri"/>
          <w:b/>
          <w:sz w:val="22"/>
          <w:szCs w:val="22"/>
        </w:rPr>
        <w:t> : N° de téléphone : 06 80 10 94 2</w:t>
      </w:r>
      <w:r w:rsidR="00F10722">
        <w:rPr>
          <w:rFonts w:ascii="Calibri" w:hAnsi="Calibri" w:cs="Calibri"/>
          <w:b/>
          <w:sz w:val="22"/>
          <w:szCs w:val="22"/>
        </w:rPr>
        <w:t>4</w:t>
      </w:r>
      <w:r w:rsidR="0056436F">
        <w:rPr>
          <w:rFonts w:ascii="Calibri" w:hAnsi="Calibri" w:cs="Calibri"/>
          <w:b/>
          <w:sz w:val="22"/>
          <w:szCs w:val="22"/>
        </w:rPr>
        <w:t xml:space="preserve"> </w:t>
      </w:r>
    </w:p>
    <w:p w14:paraId="07252D7C" w14:textId="29182F85" w:rsidR="009D6A8F" w:rsidRDefault="0056436F" w:rsidP="006E3504">
      <w:pPr>
        <w:rPr>
          <w:rFonts w:ascii="Calibri" w:hAnsi="Calibri" w:cs="Calibri"/>
          <w:b/>
          <w:color w:val="0070C0"/>
          <w:sz w:val="28"/>
          <w:szCs w:val="28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o</w:t>
      </w:r>
      <w:r w:rsidR="00F95DE6">
        <w:rPr>
          <w:rFonts w:ascii="Calibri" w:hAnsi="Calibri" w:cs="Calibri"/>
          <w:b/>
          <w:sz w:val="22"/>
          <w:szCs w:val="22"/>
        </w:rPr>
        <w:t>u</w:t>
      </w:r>
      <w:proofErr w:type="gramEnd"/>
      <w:r w:rsidR="00F95DE6">
        <w:rPr>
          <w:rFonts w:ascii="Calibri" w:hAnsi="Calibri" w:cs="Calibri"/>
          <w:b/>
          <w:sz w:val="22"/>
          <w:szCs w:val="22"/>
        </w:rPr>
        <w:t xml:space="preserve"> par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F95DE6">
        <w:rPr>
          <w:rFonts w:ascii="Calibri" w:hAnsi="Calibri" w:cs="Calibri"/>
          <w:b/>
          <w:sz w:val="22"/>
          <w:szCs w:val="22"/>
        </w:rPr>
        <w:t>mail </w:t>
      </w:r>
      <w:r w:rsidR="00F95DE6" w:rsidRPr="009D6A8F">
        <w:rPr>
          <w:rFonts w:ascii="Calibri" w:hAnsi="Calibri" w:cs="Calibri"/>
          <w:b/>
          <w:color w:val="0070C0"/>
          <w:sz w:val="22"/>
          <w:szCs w:val="22"/>
        </w:rPr>
        <w:t>:</w:t>
      </w:r>
      <w:r w:rsidR="009D6A8F" w:rsidRPr="009D6A8F">
        <w:rPr>
          <w:rFonts w:ascii="Calibri" w:hAnsi="Calibri" w:cs="Calibri"/>
          <w:b/>
          <w:color w:val="0070C0"/>
          <w:sz w:val="22"/>
          <w:szCs w:val="22"/>
        </w:rPr>
        <w:t xml:space="preserve"> cholet.nationalpétanque@orange.fr</w:t>
      </w:r>
    </w:p>
    <w:p w14:paraId="36E91FC8" w14:textId="77777777" w:rsidR="006E3504" w:rsidRDefault="00ED5FEE" w:rsidP="006E3504">
      <w:pPr>
        <w:rPr>
          <w:rStyle w:val="Lienhypertexte"/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sym w:font="Wingdings" w:char="F03A"/>
      </w:r>
      <w:r>
        <w:rPr>
          <w:rFonts w:ascii="Calibri" w:hAnsi="Calibri" w:cs="Calibri"/>
          <w:b/>
          <w:sz w:val="22"/>
          <w:szCs w:val="22"/>
        </w:rPr>
        <w:t xml:space="preserve"> Site  de CHOLET NATIONAL PETANQUE : </w:t>
      </w:r>
      <w:hyperlink r:id="rId8" w:history="1">
        <w:r w:rsidR="009713D4" w:rsidRPr="000C1A59">
          <w:rPr>
            <w:rStyle w:val="Lienhypertexte"/>
            <w:rFonts w:ascii="Calibri" w:hAnsi="Calibri" w:cs="Calibri"/>
            <w:b/>
          </w:rPr>
          <w:t>https://choletnationalpetanque.sportsregions.fr</w:t>
        </w:r>
      </w:hyperlink>
    </w:p>
    <w:p w14:paraId="60ED2453" w14:textId="36A7D75D" w:rsidR="00ED5FEE" w:rsidRPr="006E3504" w:rsidRDefault="00A33060" w:rsidP="006E3504">
      <w:pPr>
        <w:rPr>
          <w:rFonts w:ascii="Calibri" w:hAnsi="Calibri" w:cs="Calibri"/>
          <w:bCs/>
          <w:sz w:val="22"/>
          <w:szCs w:val="22"/>
        </w:rPr>
      </w:pPr>
      <w:r w:rsidRPr="006E3504">
        <w:rPr>
          <w:rFonts w:ascii="Calibri" w:hAnsi="Calibri" w:cs="Calibri"/>
          <w:bCs/>
          <w:sz w:val="22"/>
          <w:szCs w:val="22"/>
        </w:rPr>
        <w:t xml:space="preserve">Des terrains extérieurs vont être créés pour éviter l’attente du Matin mais nous n’aurons pas les 200. </w:t>
      </w:r>
      <w:r w:rsidR="00ED5FEE" w:rsidRPr="006E3504">
        <w:rPr>
          <w:rFonts w:ascii="Calibri" w:hAnsi="Calibri" w:cs="Calibri"/>
          <w:bCs/>
          <w:sz w:val="22"/>
          <w:szCs w:val="22"/>
        </w:rPr>
        <w:t>Faut</w:t>
      </w:r>
      <w:r w:rsidRPr="006E3504">
        <w:rPr>
          <w:rFonts w:ascii="Calibri" w:hAnsi="Calibri" w:cs="Calibri"/>
          <w:bCs/>
          <w:sz w:val="22"/>
          <w:szCs w:val="22"/>
        </w:rPr>
        <w:t>e de terrains suffisants,  quelques  équipes ne peuvent commencer </w:t>
      </w:r>
      <w:r w:rsidR="00ED5FEE" w:rsidRPr="006E3504">
        <w:rPr>
          <w:rFonts w:ascii="Calibri" w:hAnsi="Calibri" w:cs="Calibri"/>
          <w:bCs/>
          <w:sz w:val="22"/>
          <w:szCs w:val="22"/>
        </w:rPr>
        <w:t>dès 8h00, pour les compétitions du vendredi, samedi et dimanche.</w:t>
      </w:r>
    </w:p>
    <w:p w14:paraId="04975E98" w14:textId="77777777" w:rsidR="00455D85" w:rsidRPr="006E3504" w:rsidRDefault="00ED5FEE" w:rsidP="006E3504">
      <w:pPr>
        <w:rPr>
          <w:rFonts w:ascii="Calibri" w:hAnsi="Calibri" w:cs="Calibri"/>
          <w:bCs/>
          <w:sz w:val="22"/>
          <w:szCs w:val="22"/>
        </w:rPr>
      </w:pPr>
      <w:r w:rsidRPr="006E3504">
        <w:rPr>
          <w:rFonts w:ascii="Calibri" w:hAnsi="Calibri" w:cs="Calibri"/>
          <w:bCs/>
          <w:sz w:val="22"/>
          <w:szCs w:val="22"/>
        </w:rPr>
        <w:t>Nous indiquerons su</w:t>
      </w:r>
      <w:r w:rsidR="00616461" w:rsidRPr="006E3504">
        <w:rPr>
          <w:rFonts w:ascii="Calibri" w:hAnsi="Calibri" w:cs="Calibri"/>
          <w:bCs/>
          <w:sz w:val="22"/>
          <w:szCs w:val="22"/>
        </w:rPr>
        <w:t xml:space="preserve">r le site ci-dessus, en fin de </w:t>
      </w:r>
      <w:r w:rsidRPr="006E3504">
        <w:rPr>
          <w:rFonts w:ascii="Calibri" w:hAnsi="Calibri" w:cs="Calibri"/>
          <w:bCs/>
          <w:sz w:val="22"/>
          <w:szCs w:val="22"/>
        </w:rPr>
        <w:t>semaine qui préc</w:t>
      </w:r>
      <w:r w:rsidR="00616461" w:rsidRPr="006E3504">
        <w:rPr>
          <w:rFonts w:ascii="Calibri" w:hAnsi="Calibri" w:cs="Calibri"/>
          <w:bCs/>
          <w:sz w:val="22"/>
          <w:szCs w:val="22"/>
        </w:rPr>
        <w:t xml:space="preserve">ède le National, les équipes </w:t>
      </w:r>
      <w:r w:rsidRPr="006E3504">
        <w:rPr>
          <w:rFonts w:ascii="Calibri" w:hAnsi="Calibri" w:cs="Calibri"/>
          <w:bCs/>
          <w:sz w:val="22"/>
          <w:szCs w:val="22"/>
        </w:rPr>
        <w:t>qui pourront diff</w:t>
      </w:r>
      <w:r w:rsidR="00616461" w:rsidRPr="006E3504">
        <w:rPr>
          <w:rFonts w:ascii="Calibri" w:hAnsi="Calibri" w:cs="Calibri"/>
          <w:bCs/>
          <w:sz w:val="22"/>
          <w:szCs w:val="22"/>
        </w:rPr>
        <w:t xml:space="preserve">érer leurs </w:t>
      </w:r>
      <w:r w:rsidR="00AC3493" w:rsidRPr="006E3504">
        <w:rPr>
          <w:rFonts w:ascii="Calibri" w:hAnsi="Calibri" w:cs="Calibri"/>
          <w:bCs/>
          <w:sz w:val="22"/>
          <w:szCs w:val="22"/>
        </w:rPr>
        <w:t>arrivée</w:t>
      </w:r>
      <w:r w:rsidR="00616461" w:rsidRPr="006E3504">
        <w:rPr>
          <w:rFonts w:ascii="Calibri" w:hAnsi="Calibri" w:cs="Calibri"/>
          <w:bCs/>
          <w:sz w:val="22"/>
          <w:szCs w:val="22"/>
        </w:rPr>
        <w:t xml:space="preserve">s </w:t>
      </w:r>
      <w:r w:rsidR="00AC3493" w:rsidRPr="006E3504">
        <w:rPr>
          <w:rFonts w:ascii="Calibri" w:hAnsi="Calibri" w:cs="Calibri"/>
          <w:bCs/>
          <w:sz w:val="22"/>
          <w:szCs w:val="22"/>
        </w:rPr>
        <w:t xml:space="preserve"> de 30 minutes.</w:t>
      </w:r>
    </w:p>
    <w:p w14:paraId="39C72E6E" w14:textId="77777777" w:rsidR="009D6A8F" w:rsidRPr="009862F1" w:rsidRDefault="009D6A8F" w:rsidP="009862F1">
      <w:pPr>
        <w:jc w:val="center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 w:rsidRPr="009862F1">
        <w:rPr>
          <w:rFonts w:ascii="Calibri" w:hAnsi="Calibri" w:cs="Calibri"/>
          <w:b/>
          <w:color w:val="FF0000"/>
          <w:sz w:val="22"/>
          <w:szCs w:val="22"/>
          <w:u w:val="single"/>
        </w:rPr>
        <w:t>PAS DE BRANCHEMENTS  ELECTRIQUES POUR LES CAMPINGS-CAR</w:t>
      </w:r>
    </w:p>
    <w:sectPr w:rsidR="009D6A8F" w:rsidRPr="009862F1" w:rsidSect="006E350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94D83"/>
    <w:multiLevelType w:val="hybridMultilevel"/>
    <w:tmpl w:val="0CDA46EA"/>
    <w:lvl w:ilvl="0" w:tplc="0E10F1DC">
      <w:start w:val="9"/>
      <w:numFmt w:val="bullet"/>
      <w:lvlText w:val=""/>
      <w:lvlJc w:val="left"/>
      <w:pPr>
        <w:ind w:left="93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EE"/>
    <w:rsid w:val="000312B3"/>
    <w:rsid w:val="00035B1F"/>
    <w:rsid w:val="00086601"/>
    <w:rsid w:val="000B3359"/>
    <w:rsid w:val="0018283B"/>
    <w:rsid w:val="00183AA4"/>
    <w:rsid w:val="001943AC"/>
    <w:rsid w:val="001A05DC"/>
    <w:rsid w:val="00244E7C"/>
    <w:rsid w:val="00284E24"/>
    <w:rsid w:val="00293C75"/>
    <w:rsid w:val="00351DC2"/>
    <w:rsid w:val="00454D59"/>
    <w:rsid w:val="00455D85"/>
    <w:rsid w:val="0047376D"/>
    <w:rsid w:val="004B77EF"/>
    <w:rsid w:val="005460C6"/>
    <w:rsid w:val="0056436F"/>
    <w:rsid w:val="00574DFF"/>
    <w:rsid w:val="005944B6"/>
    <w:rsid w:val="005B7702"/>
    <w:rsid w:val="00616461"/>
    <w:rsid w:val="006707B5"/>
    <w:rsid w:val="006E3504"/>
    <w:rsid w:val="007667C9"/>
    <w:rsid w:val="00811381"/>
    <w:rsid w:val="008341FB"/>
    <w:rsid w:val="008B2118"/>
    <w:rsid w:val="008F64AC"/>
    <w:rsid w:val="00965FD7"/>
    <w:rsid w:val="009713D4"/>
    <w:rsid w:val="009862F1"/>
    <w:rsid w:val="009D6A8F"/>
    <w:rsid w:val="009F543A"/>
    <w:rsid w:val="00A33060"/>
    <w:rsid w:val="00AC3493"/>
    <w:rsid w:val="00AD5C67"/>
    <w:rsid w:val="00C0405A"/>
    <w:rsid w:val="00C16B96"/>
    <w:rsid w:val="00CA2458"/>
    <w:rsid w:val="00CA6DDD"/>
    <w:rsid w:val="00CE4617"/>
    <w:rsid w:val="00E05CD4"/>
    <w:rsid w:val="00E30AD8"/>
    <w:rsid w:val="00EC1F5C"/>
    <w:rsid w:val="00ED5FEE"/>
    <w:rsid w:val="00F10722"/>
    <w:rsid w:val="00F266E9"/>
    <w:rsid w:val="00F53A5E"/>
    <w:rsid w:val="00F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E6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D5FE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A6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D5FE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A6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letnationalpetanque.sportsregions.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2023-02-10T10:25:00Z</cp:lastPrinted>
  <dcterms:created xsi:type="dcterms:W3CDTF">2024-10-09T13:19:00Z</dcterms:created>
  <dcterms:modified xsi:type="dcterms:W3CDTF">2024-10-31T08:37:00Z</dcterms:modified>
</cp:coreProperties>
</file>